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Hlk163459164"/>
      <w:r>
        <w:rPr>
          <w:rFonts w:hint="eastAsia" w:ascii="黑体" w:hAnsi="黑体" w:eastAsia="黑体" w:cs="黑体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pStyle w:val="13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第十八届</w:t>
      </w: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 w:cs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∙</w:t>
      </w: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25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心理健康月</w:t>
      </w:r>
      <w:r>
        <w:rPr>
          <w:rFonts w:hint="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系列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活动一览表</w:t>
      </w:r>
    </w:p>
    <w:tbl>
      <w:tblPr>
        <w:tblStyle w:val="5"/>
        <w:tblW w:w="11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594"/>
        <w:gridCol w:w="2330"/>
        <w:gridCol w:w="2029"/>
        <w:gridCol w:w="16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主题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心理健康教育主题活动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第十一届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心理情景剧大赛决赛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青春舞台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演绎我心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4月17日下午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至立会堂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晋级决赛队伍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海报设计大赛</w:t>
            </w:r>
          </w:p>
        </w:tc>
        <w:tc>
          <w:tcPr>
            <w:tcW w:w="23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以美润心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“画”解情绪</w:t>
            </w:r>
          </w:p>
        </w:tc>
        <w:tc>
          <w:tcPr>
            <w:tcW w:w="2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4月16日-5月8日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微电影大赛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微微“心”光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“影”现成长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4月16日-5月8日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21天健康打卡活动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日行八千步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健康不止步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4月16日-5月12日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全国青年大学生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心理健康知识竞赛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4月16日-5月25日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心理健康美文朗诵会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书香润心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声入人心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5月17日晚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操场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心理健康教育工作评选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优秀案例评选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4月16日-5月10日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全体专兼职辅导员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“优秀心理委员”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“十佳心理委员”评选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4月23日-5月15日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2021级、2022级班级心理委员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心理健康教育辅导及培训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心理团体辅导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正念之旅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4月22日下午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至勤楼104室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心理团体辅导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艺术疗愈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4月24日下午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至勤楼104室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心理团体辅导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认识自我 悦纳自我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4月26日下午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至勤楼104室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心理团体辅导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心理桌游、OH卡体验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5月15日下午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至勤楼104室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心理委员素质提升训练营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163724648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“心”路引航 相伴成长</w:t>
            </w:r>
            <w:bookmarkEnd w:id="1"/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4月24日下午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操场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朋辈心理咨询员培训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朋辈互助技术之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倾听与询问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4月24日下午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至勤楼104活动室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朋辈心理咨询员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心理委员培训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大学生常见心理问题的识别与处理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5月15日下午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图文信息中心学术报告厅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第二期“心灵有约”辅导员沙龙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家校沟通的策略与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自我成长团体辅导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5月8日下午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至勤楼104活动室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全体专兼职辅导员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心理讲座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大学工视域下的学生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心理危机干预工作实务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4月19日上午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图文信息中心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学术报告厅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各二级学院党总支负责人、专兼职辅导员、学生代表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女生安全主题专家讲座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自爱自强 青春芳华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暂定5月10日下午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图文信息中心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学术报告厅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全校女生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家校共育讲座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从“心”沟通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“育”见未来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暂定5月11日晚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全体学生家长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心理健康月活动总结会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暂定5月29日下午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图文信息中心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学术报告厅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院领导、相关部门领导老师、获奖代表</w:t>
            </w:r>
          </w:p>
        </w:tc>
      </w:tr>
    </w:tbl>
    <w:p>
      <w:pPr>
        <w:jc w:val="left"/>
        <w:rPr>
          <w:rFonts w:ascii="黑体" w:hAnsi="黑体" w:eastAsia="黑体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312" w:beforeLines="100" w:after="312" w:afterLines="100" w:line="360" w:lineRule="auto"/>
        <w:jc w:val="center"/>
        <w:rPr>
          <w:rFonts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活动介绍与参与方式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1.第十一届心理情景剧大赛决赛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晋级决赛队伍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青春舞台 演绎我心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4月17日下午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至立会堂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2.心理健康海报设计大赛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全体学生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以美润心 “画”解情绪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4月16日-5月8日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通过艺术创作方式引导学生进行自我探索与创意表达，诠释心灵感悟，陶冶艺术情操，普及心理健康知识，传播心理正能量。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作品要求：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围绕活动主题进行创作，思想积极健康，具有较高的审美价值和心理健康教育意义。海报设计需原创，可选用电脑绘制或手绘，上传海报大小不超过20MB。每人限提交一个海报作品。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参与方式：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搜索微信小程序“安职安心”，点击首页“日常活动”下方的“以美润心 ‘画’解情绪”，点击最下方“报名参加”，在“作品名称”栏按此格式填写：海报名称-二级学院-班级-作者姓名，</w:t>
      </w:r>
      <w:bookmarkStart w:id="2" w:name="_Hlk163575724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“作品描述”栏填写至少100字说明</w:t>
      </w:r>
      <w:bookmarkEnd w:id="2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，阐释海报的设计理念、设计背景、作品特色等，最后上传海报，点击“提交”即可。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奖励办法：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第二课堂报名参加，完成活动可获取积分；设立一等奖三名，二等奖六名，三等奖九名，优秀奖十二名，一二三等奖颁发证书、奖品，优秀奖颁发奖品。获奖作品择优发布于小程序“安职安心”和微信公众号“安职院心灵的港湾”进行展示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3.心理健康微电影大赛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全体学生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bookmarkStart w:id="3" w:name="_Hlk163572776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微微“心”光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“影”现成长</w:t>
      </w:r>
      <w:bookmarkEnd w:id="3"/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4月16日-5月8日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以微电影的形式展现出新时代大学生的心理冲突和成长历程，增强学生对心理健康的关注，丰富学生校园文化生活，激发学生的创作热情。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作品要求：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作品以心理健康为主题，以大学生的校园生活为主线，采用微电影形式反映新时代大学生的心路成长历程，内容要求积极向上，符合社会主流价值观，弘扬正能量，给人启迪。（2）作品时长限定为3-5分钟，带字幕，MP4格式，视频大小200M以内。拍摄画面清晰，声音清楚，有一定的拍摄手法和剪辑技巧，主题突出，结构完整。作品需为原创，杜绝抄袭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参与方式：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搜索微信小程序“安职安心”，点击首页“日常活动”下方的“微微‘心’光，‘影’现成长”，点击最下方“报名参加”，在“作品名称”栏按此格式填写：心理微电影-作品名-负责人姓名，“作品描述”栏填写作品简介（300字以内）。填写附件2中《心理健康微电影大赛参赛报名表》，5月8日前将报名表发送至邮箱1047373856@qq.com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奖励办法：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第二课堂报名参加，完成活动可获取积分；设立一等奖三名，二等奖六名，三等奖九名，优秀奖十二名，一二三等奖颁发证书、奖品，优秀奖颁发奖品。获奖作品择优发布于小程序“安职安心”和微信公众号“安职院心灵的港湾”进行展示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4.21天健康打卡活动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全体学生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日行八千步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健康不止步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4月16日-5月12日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践行“在校日行8000步，为国服务50年，健康快乐100岁”的健康理念，引导学生走出宿舍，培养学生热爱校园、热爱运动、热爱生活的积极态度，养成文明健康的生活方式。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参与方式：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搜索微信小程序“安职安心”，点击首页“健康打卡”，每日达到八千步，可成功打卡一次，在活动期间内连续打卡21天。注意事项：参与本活动需提前开启微信运动，可在活动时间内任意选择开始打卡日期，连续打卡满21天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奖励办法：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在第二课堂报名参加，完成连续打卡21天可获取积分；连续打卡满21天的同学中，按照总步数从高到低排序，排名前50者可获纪念品一份。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5.全国青年大学生心理健康知识竞赛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全体学生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时间安排：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报名阶段（4月16日-5月14日）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培训阶段（5月15日-5月24日）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答题阶段（5月25日12:40-13:00）。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激励学生学习心理健康知识，增强学生心理健康意识和心理防护意识，提高自我调适能力，助力健康成长。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参与方式：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扫描下方二维码填写报名信息，限报200人，报名成功后，加入参赛群，相关消息发布于参赛群，培训和答题均在线上完成。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12875" cy="1412875"/>
            <wp:effectExtent l="0" t="0" r="0" b="0"/>
            <wp:docPr id="66631449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31449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27" cy="142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奖励办法：</w:t>
      </w:r>
      <w:bookmarkStart w:id="4" w:name="_Hlk163573807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在第二课堂报名参加，完成活动可获取积分；</w:t>
      </w:r>
      <w:bookmarkEnd w:id="4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大赛共设置一等奖、二等奖、三等奖和优秀奖若干名，按照得分高低情况分别根据10%、20%、30%和40%的比例进行评选。荣誉证书由全国青年大学生心理健康知识竞赛组委会在2024年6月中旬前统一制作、颁发。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6.心理健康美文朗诵会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全体学生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书香润心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声入人心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5月17日晚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操场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创新心理健康教育形式，丰富校园文化生活内涵，提高学生艺术素养，鼓励学生多读书、读好书，培养积极向上的阳光心态。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参与方式：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16日至4月23日，学生在第二课堂进行线上报名，以个人或团队形式参加。各二级学院择优推荐一个作品，于4月30日前将附件2中《心理健康美文朗诵会报名表》纸质稿提交至学生处大学生心理健康教育中心，电子稿发送至邮箱254587710@qq.com。5月17日晚，于校内操场进行现场展演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奖励办法：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在第二课堂报名参加，完成活动可获取积分；展演者发放纪念品。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7.心理健康教育优秀案例评选活动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全体专兼职辅导员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4月16日-5月10日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通过总结推广心理健康教育工作典型案例和经验做法，提升心理健康教育工作的科学性、针对性和可操作性，扎实推进我院心理育人工作。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活动流程：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辅导员填写附件2中《心理健康教育优秀案例申报书》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在个体辅导、危机干预、心理健康教育活动三类中任选其一，按照要求撰写案例（案例需发生在近三年），报所属二级学院审核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盖章，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5月10日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前将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申报书报</w:t>
      </w:r>
      <w:bookmarkStart w:id="5" w:name="_Hlk163735620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学生处大学生心理健康教育中心</w:t>
      </w:r>
      <w:bookmarkEnd w:id="5"/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电子稿发送至邮箱254587710@qq.com。遴选出10个优秀案例。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奖励办法：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获奖者颁发证书。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8.“优秀心理委员”“十佳心理委员”评选活动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2021级、2022级全体班级（不含社招班）心理委员。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4月23日-5月15日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激发班级心理委员的工作热情，充分发挥心理委员在宣传普及心理知识，做好心理危机预防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促进和谐校园建设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提高学生心理素质等方面的作用。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评选流程：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个人申请（4月23日-4月25日）、二级学院审核推荐（4月26日-5月6日）、学院评选（5月8日-5月15日）。详情请见官网通知。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奖励办法：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获奖者颁发“优秀心理委员”“十佳心理委员”荣誉证书。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9.心理团体辅导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：全体学生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正念之旅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4月22日下午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至勤楼104活动室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帮助学生缓解压力，提升情绪管理能力，更好地应对生活中的挑战，以积极正向的心态投入生活。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参与方式：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在第二课堂报名参加，限报20人，完成活动可获取积分。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10.心理团体辅导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全体学生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艺术疗愈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4月24日下午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至勤楼104活动室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帮助学生探索自我、疗愈心灵，提高学生的觉察能力和感受能力，积极应对生活中的压力。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参与方式：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在第二课堂报名参加，限报30人，完成活动可获取积分。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11.心理团体辅导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全体学生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认识自我 悦纳自我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4月26日下午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至勤楼104活动室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引导学生正确认识自我，认真感受自我，积极悦纳自我，提升自信，赋能成长。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参与方式：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在第二课堂报名参加，限报20人，完成活动可获取积分。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12.心理团体辅导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全体学生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心理桌游、OH卡体验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5月15日下午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至勤楼104活动室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引导学生借助心理游戏和OH卡牌，增强自我觉察能力，更好地认识自我，理解自己的情感和内心世界，发掘自己的潜能。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参与方式：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在第二课堂报名参加，限报30人，完成活动可获取积分。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13.心理委员素质提升训练营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2级、2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3级心理委员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“心”路引航 相伴成长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4月24日下午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操场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进一步提升班级心理委员队伍的凝聚力，发挥校园心理健康教育中的朋辈力量，营造彼此关怀、共同成长的校园心理健康氛围。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活动形式：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以户外素质拓展活动形式开展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参与方式：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在第二课堂报名参加，限报120人，完成活动可获取积分。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14.朋辈心理咨询员培训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朋辈心理咨询员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朋辈互助技术之倾听与询问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培训时间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：4月24日下午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至勤楼104活动室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学习掌握朋辈心理咨询的基本理论和技术，提升朋辈心理咨询员的专业技能，充分发挥朋辈心理咨询员在我院大学生心理健康工作中的重要作用。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培训形式：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以讲座形式开展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15.心理委员培训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2级、2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3级心理委员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大学生常见心理问题的识别与处理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5月15日下午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图文信息中心学术报告厅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增强班级心理委员对大学生常见心理问题的识别和应对能力，及时做好身边同学的心理状态监控及信息反馈，更好地发挥心理委员在心理危机预警与干预方面的作用。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培训形式：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以讲座形式开展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16.第二期“心灵有约”辅导员沙龙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全体专兼职辅导员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家校沟通的策略与自我成长团体辅导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5月8日下午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至勤楼104活动室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针对辅导员与学生家长沟通过程中遇到的阻碍与困难，进行讨论交流，共同探索、学习，掌握与学生家长沟通的策略和技巧。通过艺术疗愈团辅活动缓解辅导员工作压力，助力辅导员自我成长。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活动形式：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以交流研讨和团体辅导形式开展。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17.心理讲座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各二级学院党总支负责人、专兼职辅导员、学生代表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大学工视域下的学生心理危机干预工作实务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4月19日上午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图文信息中心学术报告厅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提升我院教师对学生心理危机的识别及干预能力，有效预防和应对突发事件，维护学生身心健康，构建和谐平安校园。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18.女生安全主题专家讲座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全校女生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自爱自强 青春芳华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暂定5月10日下午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图文信息中心学术报告厅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提高女生自我保护的意识，培养女大学生自尊、自信、自爱、自强的良好心理品质，积极构建尊重女性、关爱女性的校园氛围。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19.家校共育讲座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全体学生家长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活动主题：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从“心”沟通 “育”见未来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暂定5月11日晚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线上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活动目的：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引导家长尊重和信任学生，采用正确的方法倾听和表达，促进亲子沟通，凝聚家校合力，助力学生身心健康成长。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6" w:name="_GoBack"/>
      <w:bookmarkEnd w:id="6"/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20.心理健康月活动总结会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活动对象：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院领导，相关部门领导、老师，获奖代表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活动时间：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暂定5月29日下午</w:t>
      </w:r>
    </w:p>
    <w:p>
      <w:pPr>
        <w:spacing w:line="360" w:lineRule="auto"/>
        <w:jc w:val="left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活动地点：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图文信息中心学术报告厅</w:t>
      </w:r>
    </w:p>
    <w:bookmarkEnd w:id="0"/>
    <w:p>
      <w:pPr>
        <w:widowControl/>
        <w:jc w:val="left"/>
        <w:rPr>
          <w:rFonts w:ascii="仿宋" w:hAnsi="仿宋" w:eastAsia="仿宋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13"/>
        <w:jc w:val="center"/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各二级学院5∙25心理健康月系列活动一览表</w:t>
      </w:r>
    </w:p>
    <w:p>
      <w:pPr>
        <w:widowControl/>
        <w:jc w:val="center"/>
        <w:rPr>
          <w:rFonts w:hint="eastAsia"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Calibri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（具体活动安排见二级学院通知）</w:t>
      </w:r>
    </w:p>
    <w:tbl>
      <w:tblPr>
        <w:tblStyle w:val="4"/>
        <w:tblW w:w="100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2"/>
        <w:gridCol w:w="1449"/>
        <w:gridCol w:w="1276"/>
        <w:gridCol w:w="1415"/>
        <w:gridCol w:w="1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tblHeader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1.“让心灵沐浴阳光，为健康保驾护航”心理健康知识宣传活动</w:t>
            </w:r>
          </w:p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2.“‘书’暖心灵，‘阅’动青春”心理学书籍借阅活动</w:t>
            </w:r>
          </w:p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3.“看他人故事，促自身成长”观影活动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4.“影愈心灵，定格美好”摄影作品征集活动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5.“敞开心扉一片天，放飞阳光青春梦”心理游戏对抗赛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开启心灵窗户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笑迎精彩人生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4月-5月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西区食堂门口、智能制造学院一楼大厅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1.宣传幕布签名留念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2.制作风车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3.赠送向日葵胸针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迎风屹立 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向阳而生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西区食堂门口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1.品茗茶、学茶艺、传文化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2.“生如夏花之绚烂，日若繁星之璀璨”四月同学生日会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3.“成长的烦恼”师生联谊会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关爱心灵 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共筑健康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4月17日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4月24日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5月8日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至廉楼1楼、会议室、清水湖畔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计算机与信息技术学院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1.横幅、海报宣传</w:t>
            </w:r>
          </w:p>
          <w:p>
            <w:pP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2.户外素质拓展活动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我爱我——</w:t>
            </w:r>
          </w:p>
          <w:p>
            <w:pPr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团结互助，共同成长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4月中旬-</w:t>
            </w:r>
          </w:p>
          <w:p>
            <w:pPr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5月中旬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操场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1.心理健康作品征集活动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2.“与心灵相遇，与健康同行”签名活动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3.“爱的抱抱”校园送温暖活动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4.“和心灵对话”心愿展板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与心灵相遇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与健康同行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5月21日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西区食堂门口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环境与生命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9"/>
              <w:widowControl/>
              <w:ind w:firstLine="0" w:firstLineChars="0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心理健康知识竞赛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拥抱阳光 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守护成长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5月20日-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5月24日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线上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能源动力与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1.“心理健康，科普先行”心理健康知识科普 </w:t>
            </w:r>
          </w:p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2.心理情景剧大赛</w:t>
            </w:r>
          </w:p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3.心理健康板报、海报、宣传栏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4.心理健康讲座及活动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我爱我——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追寻自我，发现美好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4月-5月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轨道交通学院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轨道交通学院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1.心知我识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2.你好陌生人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3.直面压力，放飞理想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4.寻找我，祝福你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5.我说我心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润泽心灵 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悦享青春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4月-5月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西区食堂门口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现代服装学院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1.DIY风筝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2.放风筝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春韵安职 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筝筝日上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5月上旬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暂定少荃湖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现代商务学院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9"/>
              <w:widowControl/>
              <w:ind w:firstLine="0" w:firstLineChars="0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趣味运动会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与心灵相约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4月17日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田径场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智慧财经学院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1.“喻见公管 遇见自己”草坪围坐交谈活动</w:t>
            </w:r>
          </w:p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2.心理交流、表演、唱歌、才艺展示等</w:t>
            </w:r>
          </w:p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3.党员老师心理咨询、座谈会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4.心灵树洞、心灵创口贴、发泄锤等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党员服务师生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关注心理健康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5月19日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Times New Roman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至朴楼前空地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公共管理学院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1．“创意随心，共画不停”百人共绘活动</w:t>
            </w:r>
          </w:p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2.“送你一朵小红花”祝福卡片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3.团体心理疏导活动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4.心理主题征文大赛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敞开心扉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拥抱美好生活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4月10日-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5月25日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校内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艺术与创意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1.手工之美</w:t>
            </w:r>
          </w:p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2.插花</w:t>
            </w:r>
          </w:p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3.心理电影展播</w:t>
            </w:r>
          </w:p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4.读书分享会—心灵鸡汤</w:t>
            </w:r>
          </w:p>
          <w:p>
            <w:pPr>
              <w:widowControl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5.相约“青春安职”摄影活动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6.心理健康板报评比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阳光照进心灵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美育孕育生命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4月-5月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徽文化中心、至勤楼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文化与旅游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9"/>
              <w:widowControl/>
              <w:ind w:firstLine="0" w:firstLineChars="0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团体游戏活动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创和谐活动 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享健康生活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田径场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体育健康学院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1.爬山</w:t>
            </w:r>
          </w:p>
          <w:p>
            <w:pPr>
              <w:widowControl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2.户外素质拓展活动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相“愈”自然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从“心”出发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4月23日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暂定蜀山森林公园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9"/>
              <w:widowControl/>
              <w:ind w:firstLine="0" w:firstLineChars="0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心理素质拓展活动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春山可望 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从“心”出发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5月24日</w:t>
            </w:r>
          </w:p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智慧教室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asciiTheme="minorEastAsia" w:hAnsiTheme="minor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</w:tbl>
    <w:p>
      <w:pPr>
        <w:jc w:val="left"/>
        <w:rPr>
          <w:rFonts w:hint="eastAsia" w:ascii="宋体" w:hAnsi="宋体" w:eastAsia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宋体" w:hAnsi="宋体" w:eastAsia="宋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ascii="仿宋" w:hAnsi="仿宋" w:eastAsia="仿宋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0EE2A0-C407-474B-86F2-AE446B96AB3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97CBF3D-7F0B-4042-BA87-5BD0692A08A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2FE1654-E180-45D6-A160-59F796A1AEB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E66562AB-9314-4382-8A48-AE845A5DB2B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E06967F-B899-4AB0-A596-E4F6BE6B5F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ZGMzOTNjODIyZDA5YjNhZjc5NWU2M2Y1ZjYyNTEifQ=="/>
  </w:docVars>
  <w:rsids>
    <w:rsidRoot w:val="00376193"/>
    <w:rsid w:val="000256CD"/>
    <w:rsid w:val="0005763A"/>
    <w:rsid w:val="000811AA"/>
    <w:rsid w:val="00087562"/>
    <w:rsid w:val="000936DC"/>
    <w:rsid w:val="00094C94"/>
    <w:rsid w:val="000A1CB2"/>
    <w:rsid w:val="000B326F"/>
    <w:rsid w:val="000C0DD1"/>
    <w:rsid w:val="000C121E"/>
    <w:rsid w:val="000C7A23"/>
    <w:rsid w:val="000D46DE"/>
    <w:rsid w:val="000D574B"/>
    <w:rsid w:val="00105509"/>
    <w:rsid w:val="001175E7"/>
    <w:rsid w:val="001277D5"/>
    <w:rsid w:val="00127829"/>
    <w:rsid w:val="00141A66"/>
    <w:rsid w:val="00147B9D"/>
    <w:rsid w:val="00151937"/>
    <w:rsid w:val="001557C6"/>
    <w:rsid w:val="00156B4D"/>
    <w:rsid w:val="00173E64"/>
    <w:rsid w:val="00184C19"/>
    <w:rsid w:val="00187994"/>
    <w:rsid w:val="001E0472"/>
    <w:rsid w:val="001F2983"/>
    <w:rsid w:val="00207765"/>
    <w:rsid w:val="002316AC"/>
    <w:rsid w:val="00241E5B"/>
    <w:rsid w:val="00243160"/>
    <w:rsid w:val="00250743"/>
    <w:rsid w:val="00252152"/>
    <w:rsid w:val="00261E79"/>
    <w:rsid w:val="002A29DC"/>
    <w:rsid w:val="002B013D"/>
    <w:rsid w:val="002C2106"/>
    <w:rsid w:val="002E0F4D"/>
    <w:rsid w:val="00300FFD"/>
    <w:rsid w:val="003355C5"/>
    <w:rsid w:val="00356CC5"/>
    <w:rsid w:val="00356F63"/>
    <w:rsid w:val="00370474"/>
    <w:rsid w:val="00372877"/>
    <w:rsid w:val="00376193"/>
    <w:rsid w:val="00377C36"/>
    <w:rsid w:val="003801DD"/>
    <w:rsid w:val="003956A6"/>
    <w:rsid w:val="003E15C3"/>
    <w:rsid w:val="003F0D39"/>
    <w:rsid w:val="003F2E56"/>
    <w:rsid w:val="003F5100"/>
    <w:rsid w:val="0040178D"/>
    <w:rsid w:val="0040206B"/>
    <w:rsid w:val="00407E93"/>
    <w:rsid w:val="0043756E"/>
    <w:rsid w:val="004466FE"/>
    <w:rsid w:val="0044718E"/>
    <w:rsid w:val="00472D63"/>
    <w:rsid w:val="00476483"/>
    <w:rsid w:val="004937B7"/>
    <w:rsid w:val="00493F32"/>
    <w:rsid w:val="00494327"/>
    <w:rsid w:val="004A63B2"/>
    <w:rsid w:val="004C017F"/>
    <w:rsid w:val="004C13B5"/>
    <w:rsid w:val="004C65E4"/>
    <w:rsid w:val="004E1B24"/>
    <w:rsid w:val="004E5265"/>
    <w:rsid w:val="004F3F6B"/>
    <w:rsid w:val="004F414E"/>
    <w:rsid w:val="00523A13"/>
    <w:rsid w:val="005353E5"/>
    <w:rsid w:val="005558C3"/>
    <w:rsid w:val="00555C5F"/>
    <w:rsid w:val="00555E67"/>
    <w:rsid w:val="00561C0A"/>
    <w:rsid w:val="005812E0"/>
    <w:rsid w:val="00582522"/>
    <w:rsid w:val="005851A8"/>
    <w:rsid w:val="005D70C4"/>
    <w:rsid w:val="005E0DCD"/>
    <w:rsid w:val="005E2434"/>
    <w:rsid w:val="005E2783"/>
    <w:rsid w:val="005F2ECD"/>
    <w:rsid w:val="005F6945"/>
    <w:rsid w:val="00601B3C"/>
    <w:rsid w:val="00607C69"/>
    <w:rsid w:val="006121E1"/>
    <w:rsid w:val="006228BA"/>
    <w:rsid w:val="0062493C"/>
    <w:rsid w:val="006264D5"/>
    <w:rsid w:val="006266EF"/>
    <w:rsid w:val="00630980"/>
    <w:rsid w:val="00632A77"/>
    <w:rsid w:val="00650BB6"/>
    <w:rsid w:val="00653203"/>
    <w:rsid w:val="006624CD"/>
    <w:rsid w:val="00664199"/>
    <w:rsid w:val="006673A3"/>
    <w:rsid w:val="00691348"/>
    <w:rsid w:val="00694913"/>
    <w:rsid w:val="00697075"/>
    <w:rsid w:val="00697198"/>
    <w:rsid w:val="006C2F7E"/>
    <w:rsid w:val="006E3F40"/>
    <w:rsid w:val="007165B6"/>
    <w:rsid w:val="007203C8"/>
    <w:rsid w:val="00747CE2"/>
    <w:rsid w:val="00752821"/>
    <w:rsid w:val="0075646F"/>
    <w:rsid w:val="0076309E"/>
    <w:rsid w:val="007768E4"/>
    <w:rsid w:val="00784322"/>
    <w:rsid w:val="0079500E"/>
    <w:rsid w:val="007A2910"/>
    <w:rsid w:val="007B2C4B"/>
    <w:rsid w:val="007B66E7"/>
    <w:rsid w:val="007C32E8"/>
    <w:rsid w:val="007C5736"/>
    <w:rsid w:val="007D2BB4"/>
    <w:rsid w:val="007E2FA1"/>
    <w:rsid w:val="007E60D0"/>
    <w:rsid w:val="008004C6"/>
    <w:rsid w:val="0080746F"/>
    <w:rsid w:val="00814E2F"/>
    <w:rsid w:val="00820C7B"/>
    <w:rsid w:val="00834559"/>
    <w:rsid w:val="008351F3"/>
    <w:rsid w:val="00852CFB"/>
    <w:rsid w:val="008605DB"/>
    <w:rsid w:val="00862459"/>
    <w:rsid w:val="00870DF5"/>
    <w:rsid w:val="008A1550"/>
    <w:rsid w:val="008A24D7"/>
    <w:rsid w:val="008A4614"/>
    <w:rsid w:val="008C2890"/>
    <w:rsid w:val="008C2C3C"/>
    <w:rsid w:val="008C7E44"/>
    <w:rsid w:val="008D287F"/>
    <w:rsid w:val="008E49C2"/>
    <w:rsid w:val="008E60E2"/>
    <w:rsid w:val="008E66AE"/>
    <w:rsid w:val="00901118"/>
    <w:rsid w:val="00912CED"/>
    <w:rsid w:val="00913F91"/>
    <w:rsid w:val="00916FA4"/>
    <w:rsid w:val="009319D3"/>
    <w:rsid w:val="00961E13"/>
    <w:rsid w:val="0096432F"/>
    <w:rsid w:val="00970F3D"/>
    <w:rsid w:val="009718BE"/>
    <w:rsid w:val="009A125C"/>
    <w:rsid w:val="009A2161"/>
    <w:rsid w:val="009E4A9E"/>
    <w:rsid w:val="009E6E63"/>
    <w:rsid w:val="009F04CA"/>
    <w:rsid w:val="00A029C8"/>
    <w:rsid w:val="00A12134"/>
    <w:rsid w:val="00A15733"/>
    <w:rsid w:val="00A17F2D"/>
    <w:rsid w:val="00A22283"/>
    <w:rsid w:val="00A33E10"/>
    <w:rsid w:val="00A70C74"/>
    <w:rsid w:val="00A77D5F"/>
    <w:rsid w:val="00AB47C0"/>
    <w:rsid w:val="00AB4ECE"/>
    <w:rsid w:val="00AC2549"/>
    <w:rsid w:val="00AC6F3C"/>
    <w:rsid w:val="00AF617F"/>
    <w:rsid w:val="00B04842"/>
    <w:rsid w:val="00B47C9E"/>
    <w:rsid w:val="00B51120"/>
    <w:rsid w:val="00B52602"/>
    <w:rsid w:val="00B62AFE"/>
    <w:rsid w:val="00B678D0"/>
    <w:rsid w:val="00B710C1"/>
    <w:rsid w:val="00B72602"/>
    <w:rsid w:val="00B726A8"/>
    <w:rsid w:val="00B85362"/>
    <w:rsid w:val="00BB4D38"/>
    <w:rsid w:val="00BC1E32"/>
    <w:rsid w:val="00BD37E1"/>
    <w:rsid w:val="00BE2538"/>
    <w:rsid w:val="00BE73C2"/>
    <w:rsid w:val="00BF04DB"/>
    <w:rsid w:val="00C03F9F"/>
    <w:rsid w:val="00C202F5"/>
    <w:rsid w:val="00C5028A"/>
    <w:rsid w:val="00C50BFE"/>
    <w:rsid w:val="00C53B79"/>
    <w:rsid w:val="00C91A1C"/>
    <w:rsid w:val="00C91CDD"/>
    <w:rsid w:val="00CA29EB"/>
    <w:rsid w:val="00CA5599"/>
    <w:rsid w:val="00CB3BEE"/>
    <w:rsid w:val="00CC55A1"/>
    <w:rsid w:val="00CC64AD"/>
    <w:rsid w:val="00CE553D"/>
    <w:rsid w:val="00CF6115"/>
    <w:rsid w:val="00D25439"/>
    <w:rsid w:val="00D47BAA"/>
    <w:rsid w:val="00D616BB"/>
    <w:rsid w:val="00D64214"/>
    <w:rsid w:val="00D65323"/>
    <w:rsid w:val="00D733B6"/>
    <w:rsid w:val="00D75697"/>
    <w:rsid w:val="00D853F1"/>
    <w:rsid w:val="00D905FA"/>
    <w:rsid w:val="00D956A8"/>
    <w:rsid w:val="00DA1D9C"/>
    <w:rsid w:val="00DA3EEF"/>
    <w:rsid w:val="00DA59B1"/>
    <w:rsid w:val="00DD0AB1"/>
    <w:rsid w:val="00DD24C6"/>
    <w:rsid w:val="00DD5880"/>
    <w:rsid w:val="00DE279A"/>
    <w:rsid w:val="00DF55DF"/>
    <w:rsid w:val="00DF5D16"/>
    <w:rsid w:val="00E24DCD"/>
    <w:rsid w:val="00E50E03"/>
    <w:rsid w:val="00E604C3"/>
    <w:rsid w:val="00E87A29"/>
    <w:rsid w:val="00E942DC"/>
    <w:rsid w:val="00E95A20"/>
    <w:rsid w:val="00EA0BB7"/>
    <w:rsid w:val="00EC6887"/>
    <w:rsid w:val="00F143EE"/>
    <w:rsid w:val="00F15BDC"/>
    <w:rsid w:val="00F27441"/>
    <w:rsid w:val="00F27B04"/>
    <w:rsid w:val="00F3718E"/>
    <w:rsid w:val="00F46F62"/>
    <w:rsid w:val="00F52AA9"/>
    <w:rsid w:val="00F65F33"/>
    <w:rsid w:val="00F67A95"/>
    <w:rsid w:val="00F93F64"/>
    <w:rsid w:val="00F97E67"/>
    <w:rsid w:val="00FA13BE"/>
    <w:rsid w:val="00FA16DD"/>
    <w:rsid w:val="00FC4C30"/>
    <w:rsid w:val="00FC5788"/>
    <w:rsid w:val="00FE02D5"/>
    <w:rsid w:val="00FE1C1E"/>
    <w:rsid w:val="00FE454B"/>
    <w:rsid w:val="014A2DD9"/>
    <w:rsid w:val="018067FB"/>
    <w:rsid w:val="027425A7"/>
    <w:rsid w:val="02931CA0"/>
    <w:rsid w:val="02C31095"/>
    <w:rsid w:val="032976A5"/>
    <w:rsid w:val="05452235"/>
    <w:rsid w:val="05C3315A"/>
    <w:rsid w:val="05D84E57"/>
    <w:rsid w:val="06AD62E4"/>
    <w:rsid w:val="06AE7966"/>
    <w:rsid w:val="080D690E"/>
    <w:rsid w:val="08962DA7"/>
    <w:rsid w:val="08C2594B"/>
    <w:rsid w:val="09137F54"/>
    <w:rsid w:val="0A885E09"/>
    <w:rsid w:val="0B30303F"/>
    <w:rsid w:val="0B4B7E79"/>
    <w:rsid w:val="0C5965C6"/>
    <w:rsid w:val="0D046532"/>
    <w:rsid w:val="0FB81855"/>
    <w:rsid w:val="109202F8"/>
    <w:rsid w:val="11AC53EA"/>
    <w:rsid w:val="11EE77B0"/>
    <w:rsid w:val="12AF5192"/>
    <w:rsid w:val="130D4DD4"/>
    <w:rsid w:val="13AB3BAB"/>
    <w:rsid w:val="143A0A8B"/>
    <w:rsid w:val="156E30E2"/>
    <w:rsid w:val="15B605E5"/>
    <w:rsid w:val="15E96C0C"/>
    <w:rsid w:val="1642631D"/>
    <w:rsid w:val="16A33EC5"/>
    <w:rsid w:val="170D692B"/>
    <w:rsid w:val="173B6FF4"/>
    <w:rsid w:val="1776002C"/>
    <w:rsid w:val="18DA0A8E"/>
    <w:rsid w:val="195E16BF"/>
    <w:rsid w:val="19F3005A"/>
    <w:rsid w:val="1AD02149"/>
    <w:rsid w:val="1ADA4D76"/>
    <w:rsid w:val="1C0C0F5F"/>
    <w:rsid w:val="1C1B73F4"/>
    <w:rsid w:val="1C650076"/>
    <w:rsid w:val="1C9A0C60"/>
    <w:rsid w:val="1E7D4396"/>
    <w:rsid w:val="1EE95587"/>
    <w:rsid w:val="1EEA4CCF"/>
    <w:rsid w:val="1F42113B"/>
    <w:rsid w:val="1F92605A"/>
    <w:rsid w:val="1FCF35FD"/>
    <w:rsid w:val="1FDC333E"/>
    <w:rsid w:val="206F5F60"/>
    <w:rsid w:val="20CB4B08"/>
    <w:rsid w:val="216D06F2"/>
    <w:rsid w:val="22396826"/>
    <w:rsid w:val="22415466"/>
    <w:rsid w:val="23671171"/>
    <w:rsid w:val="23775858"/>
    <w:rsid w:val="249A5961"/>
    <w:rsid w:val="25333A00"/>
    <w:rsid w:val="25B368EF"/>
    <w:rsid w:val="27351CB2"/>
    <w:rsid w:val="28732366"/>
    <w:rsid w:val="2920604A"/>
    <w:rsid w:val="2AC1385C"/>
    <w:rsid w:val="2AF3387C"/>
    <w:rsid w:val="2B2C33CC"/>
    <w:rsid w:val="2B3B716B"/>
    <w:rsid w:val="2B42499D"/>
    <w:rsid w:val="2C46226B"/>
    <w:rsid w:val="2C7A1808"/>
    <w:rsid w:val="2C947680"/>
    <w:rsid w:val="2CA62764"/>
    <w:rsid w:val="2DA51213"/>
    <w:rsid w:val="2DC72F38"/>
    <w:rsid w:val="2F686AD9"/>
    <w:rsid w:val="2FCF07C9"/>
    <w:rsid w:val="2FEF2C1A"/>
    <w:rsid w:val="302E3742"/>
    <w:rsid w:val="316118F5"/>
    <w:rsid w:val="31D9148B"/>
    <w:rsid w:val="345B087E"/>
    <w:rsid w:val="365B6913"/>
    <w:rsid w:val="366500CA"/>
    <w:rsid w:val="366854D4"/>
    <w:rsid w:val="36EE59D9"/>
    <w:rsid w:val="36FB795F"/>
    <w:rsid w:val="38C024CC"/>
    <w:rsid w:val="38F80D91"/>
    <w:rsid w:val="39677CC5"/>
    <w:rsid w:val="39C173D5"/>
    <w:rsid w:val="39C24EFB"/>
    <w:rsid w:val="3A067942"/>
    <w:rsid w:val="3A2B0CF2"/>
    <w:rsid w:val="3B2C2F74"/>
    <w:rsid w:val="3BDC6748"/>
    <w:rsid w:val="3C4D6CFE"/>
    <w:rsid w:val="3C6D755D"/>
    <w:rsid w:val="3E7762B4"/>
    <w:rsid w:val="3ED15608"/>
    <w:rsid w:val="3EEE6BB4"/>
    <w:rsid w:val="3FCE0156"/>
    <w:rsid w:val="409475F1"/>
    <w:rsid w:val="41395832"/>
    <w:rsid w:val="429C278D"/>
    <w:rsid w:val="43340C18"/>
    <w:rsid w:val="43AE09CA"/>
    <w:rsid w:val="4492209A"/>
    <w:rsid w:val="479637DB"/>
    <w:rsid w:val="47DD7AD0"/>
    <w:rsid w:val="480F3A01"/>
    <w:rsid w:val="48BB76E5"/>
    <w:rsid w:val="49E35145"/>
    <w:rsid w:val="4A987CDE"/>
    <w:rsid w:val="4AF8077D"/>
    <w:rsid w:val="4BA44460"/>
    <w:rsid w:val="4C3103EA"/>
    <w:rsid w:val="4C681932"/>
    <w:rsid w:val="4C731397"/>
    <w:rsid w:val="4CAA69AE"/>
    <w:rsid w:val="4D547511"/>
    <w:rsid w:val="4EA2737D"/>
    <w:rsid w:val="4F2A2ECF"/>
    <w:rsid w:val="507C59AC"/>
    <w:rsid w:val="50901457"/>
    <w:rsid w:val="514F30C0"/>
    <w:rsid w:val="51586419"/>
    <w:rsid w:val="51595CED"/>
    <w:rsid w:val="541C1980"/>
    <w:rsid w:val="543A3BB4"/>
    <w:rsid w:val="54716DD9"/>
    <w:rsid w:val="548E5CAE"/>
    <w:rsid w:val="55256612"/>
    <w:rsid w:val="5540169E"/>
    <w:rsid w:val="557D644E"/>
    <w:rsid w:val="559F4616"/>
    <w:rsid w:val="55AF05D2"/>
    <w:rsid w:val="56EE0C86"/>
    <w:rsid w:val="575C02E5"/>
    <w:rsid w:val="57CE464C"/>
    <w:rsid w:val="58EB7B73"/>
    <w:rsid w:val="5A9B1124"/>
    <w:rsid w:val="5ACC3DED"/>
    <w:rsid w:val="5B687259"/>
    <w:rsid w:val="5BAE3A7F"/>
    <w:rsid w:val="5CD86660"/>
    <w:rsid w:val="5DB6074F"/>
    <w:rsid w:val="5DC82230"/>
    <w:rsid w:val="5E192A8C"/>
    <w:rsid w:val="607B5543"/>
    <w:rsid w:val="60A574DB"/>
    <w:rsid w:val="6109328C"/>
    <w:rsid w:val="618446C0"/>
    <w:rsid w:val="62137E26"/>
    <w:rsid w:val="6267026A"/>
    <w:rsid w:val="626C3AD2"/>
    <w:rsid w:val="62900449"/>
    <w:rsid w:val="63C668DC"/>
    <w:rsid w:val="63EA73A4"/>
    <w:rsid w:val="64BE438D"/>
    <w:rsid w:val="6593581A"/>
    <w:rsid w:val="65D5216C"/>
    <w:rsid w:val="65DD6A95"/>
    <w:rsid w:val="67E67E83"/>
    <w:rsid w:val="682E35D8"/>
    <w:rsid w:val="694330B3"/>
    <w:rsid w:val="6B6F63E1"/>
    <w:rsid w:val="6D506D3A"/>
    <w:rsid w:val="6DE5298B"/>
    <w:rsid w:val="6E315BD0"/>
    <w:rsid w:val="6FE0340A"/>
    <w:rsid w:val="70CD6084"/>
    <w:rsid w:val="718B3849"/>
    <w:rsid w:val="71B66B18"/>
    <w:rsid w:val="752B5127"/>
    <w:rsid w:val="756E770A"/>
    <w:rsid w:val="75CD2682"/>
    <w:rsid w:val="76515061"/>
    <w:rsid w:val="767B0330"/>
    <w:rsid w:val="76E00193"/>
    <w:rsid w:val="77737259"/>
    <w:rsid w:val="77813724"/>
    <w:rsid w:val="7840713B"/>
    <w:rsid w:val="785D05A1"/>
    <w:rsid w:val="7A3902E6"/>
    <w:rsid w:val="7A3E58FC"/>
    <w:rsid w:val="7A925C48"/>
    <w:rsid w:val="7ADE2C3C"/>
    <w:rsid w:val="7AE75F94"/>
    <w:rsid w:val="7B86755B"/>
    <w:rsid w:val="7BD302C6"/>
    <w:rsid w:val="7C52743D"/>
    <w:rsid w:val="7D4A280A"/>
    <w:rsid w:val="7D831878"/>
    <w:rsid w:val="7DEE3196"/>
    <w:rsid w:val="7E2117BD"/>
    <w:rsid w:val="7E5A082B"/>
    <w:rsid w:val="7E6F077A"/>
    <w:rsid w:val="7EA879E4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13">
    <w:name w:val="x-scope"/>
    <w:basedOn w:val="1"/>
    <w:autoRedefine/>
    <w:qFormat/>
    <w:uiPriority w:val="0"/>
    <w:pPr>
      <w:widowControl/>
      <w:jc w:val="center"/>
    </w:pPr>
    <w:rPr>
      <w:rFonts w:ascii="楷体" w:hAnsi="楷体" w:eastAsia="楷体" w:cs="Calibri"/>
      <w:b/>
      <w:bCs/>
      <w:color w:val="000000"/>
      <w:kern w:val="0"/>
      <w:sz w:val="32"/>
      <w:szCs w:val="32"/>
    </w:rPr>
  </w:style>
  <w:style w:type="paragraph" w:customStyle="1" w:styleId="14">
    <w:name w:val="pa-6"/>
    <w:basedOn w:val="1"/>
    <w:autoRedefine/>
    <w:qFormat/>
    <w:uiPriority w:val="0"/>
    <w:pPr>
      <w:widowControl/>
      <w:spacing w:before="312" w:beforeLines="100" w:after="312" w:afterLines="100" w:line="460" w:lineRule="exact"/>
      <w:jc w:val="center"/>
    </w:pPr>
    <w:rPr>
      <w:rFonts w:ascii="宋体" w:hAnsi="宋体" w:cs="宋体"/>
      <w:kern w:val="0"/>
      <w:sz w:val="24"/>
    </w:rPr>
  </w:style>
  <w:style w:type="character" w:customStyle="1" w:styleId="15">
    <w:name w:val="ca-2"/>
    <w:autoRedefine/>
    <w:qFormat/>
    <w:uiPriority w:val="0"/>
    <w:rPr>
      <w:rFonts w:cs="Times New Roman"/>
    </w:rPr>
  </w:style>
  <w:style w:type="character" w:customStyle="1" w:styleId="16">
    <w:name w:val="ca-14"/>
    <w:autoRedefine/>
    <w:qFormat/>
    <w:uiPriority w:val="0"/>
    <w:rPr>
      <w:rFonts w:cs="Times New Roman"/>
    </w:rPr>
  </w:style>
  <w:style w:type="paragraph" w:customStyle="1" w:styleId="17">
    <w:name w:val="pa-3"/>
    <w:basedOn w:val="1"/>
    <w:autoRedefine/>
    <w:qFormat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1024</Words>
  <Characters>5837</Characters>
  <Lines>48</Lines>
  <Paragraphs>13</Paragraphs>
  <TotalTime>3</TotalTime>
  <ScaleCrop>false</ScaleCrop>
  <LinksUpToDate>false</LinksUpToDate>
  <CharactersWithSpaces>6848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2024-04-09T09:36:00Z</dcterms:created>
  <dc:creator>丽平 王</dc:creator>
  <cp:lastModifiedBy>萧潇</cp:lastModifiedBy>
  <cp:lastPrinted>2024-04-15T04:55:00Z</cp:lastPrinted>
  <dcterms:modified xsi:type="dcterms:W3CDTF">2024-04-15T09:12:18Z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3346D9F19B1446329C3AC218E4CC9E45_12</vt:lpwstr>
  </property>
</Properties>
</file>